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1B35D" w14:textId="5096C386" w:rsidR="008E04FC" w:rsidRPr="008E04FC" w:rsidRDefault="008E04FC" w:rsidP="008E04FC">
      <w:pPr>
        <w:rPr>
          <w:rFonts w:ascii="Arial" w:hAnsi="Arial" w:cs="Arial"/>
          <w:b/>
          <w:bCs/>
          <w:sz w:val="28"/>
          <w:szCs w:val="28"/>
        </w:rPr>
      </w:pPr>
      <w:r w:rsidRPr="008E04FC">
        <w:rPr>
          <w:rFonts w:ascii="Arial" w:hAnsi="Arial" w:cs="Arial"/>
          <w:b/>
          <w:bCs/>
          <w:sz w:val="28"/>
          <w:szCs w:val="28"/>
        </w:rPr>
        <w:t>NASVETI ZA VARČEVANJE Z VODO</w:t>
      </w:r>
    </w:p>
    <w:p w14:paraId="5BEB78C0" w14:textId="77777777" w:rsidR="008E04FC" w:rsidRPr="008E04FC" w:rsidRDefault="008E04FC" w:rsidP="008E04FC">
      <w:pPr>
        <w:rPr>
          <w:rFonts w:ascii="Arial" w:hAnsi="Arial" w:cs="Arial"/>
        </w:rPr>
      </w:pPr>
    </w:p>
    <w:p w14:paraId="261642AE" w14:textId="756918DB" w:rsidR="008E04FC" w:rsidRPr="008E04FC" w:rsidRDefault="008E04FC" w:rsidP="008E04FC">
      <w:pPr>
        <w:rPr>
          <w:rFonts w:ascii="Arial" w:hAnsi="Arial" w:cs="Arial"/>
        </w:rPr>
      </w:pPr>
      <w:r w:rsidRPr="008E04FC">
        <w:rPr>
          <w:rFonts w:ascii="Arial" w:hAnsi="Arial" w:cs="Arial"/>
        </w:rPr>
        <w:t>Voda je vir življenja. Smotrno ravnanje z njo je naša odgovornost.</w:t>
      </w:r>
    </w:p>
    <w:p w14:paraId="3F08E3AE" w14:textId="77777777" w:rsidR="008E04FC" w:rsidRPr="008E04FC" w:rsidRDefault="008E04FC" w:rsidP="008E04FC">
      <w:pPr>
        <w:rPr>
          <w:rFonts w:ascii="Arial" w:hAnsi="Arial" w:cs="Arial"/>
        </w:rPr>
      </w:pPr>
      <w:r w:rsidRPr="008E04FC">
        <w:rPr>
          <w:rFonts w:ascii="Arial" w:hAnsi="Arial" w:cs="Arial"/>
        </w:rPr>
        <w:t>Praktični nasveti za pametno ravnanje s pitno vodo:</w:t>
      </w:r>
    </w:p>
    <w:p w14:paraId="53135537" w14:textId="77777777" w:rsidR="008E04FC" w:rsidRPr="008E04FC" w:rsidRDefault="008E04FC" w:rsidP="008E04FC">
      <w:pPr>
        <w:numPr>
          <w:ilvl w:val="0"/>
          <w:numId w:val="1"/>
        </w:numPr>
        <w:rPr>
          <w:rFonts w:ascii="Arial" w:hAnsi="Arial" w:cs="Arial"/>
        </w:rPr>
      </w:pPr>
      <w:r w:rsidRPr="008E04FC">
        <w:rPr>
          <w:rFonts w:ascii="Arial" w:hAnsi="Arial" w:cs="Arial"/>
        </w:rPr>
        <w:t>Redno pregledujte pipe, WC kotliče in cevi, da preprečite nepotreben iztek vode.</w:t>
      </w:r>
    </w:p>
    <w:p w14:paraId="27B8F201" w14:textId="77777777" w:rsidR="008E04FC" w:rsidRPr="008E04FC" w:rsidRDefault="008E04FC" w:rsidP="008E04FC">
      <w:pPr>
        <w:numPr>
          <w:ilvl w:val="0"/>
          <w:numId w:val="1"/>
        </w:numPr>
        <w:rPr>
          <w:rFonts w:ascii="Arial" w:hAnsi="Arial" w:cs="Arial"/>
        </w:rPr>
      </w:pPr>
      <w:r w:rsidRPr="008E04FC">
        <w:rPr>
          <w:rFonts w:ascii="Arial" w:hAnsi="Arial" w:cs="Arial"/>
        </w:rPr>
        <w:t xml:space="preserve">V kolikor imate možnost, namestite pipe s senzorji in </w:t>
      </w:r>
      <w:proofErr w:type="spellStart"/>
      <w:r w:rsidRPr="008E04FC">
        <w:rPr>
          <w:rFonts w:ascii="Arial" w:hAnsi="Arial" w:cs="Arial"/>
        </w:rPr>
        <w:t>perlatorje</w:t>
      </w:r>
      <w:proofErr w:type="spellEnd"/>
      <w:r w:rsidRPr="008E04FC">
        <w:rPr>
          <w:rFonts w:ascii="Arial" w:hAnsi="Arial" w:cs="Arial"/>
        </w:rPr>
        <w:t xml:space="preserve">. </w:t>
      </w:r>
      <w:proofErr w:type="spellStart"/>
      <w:r w:rsidRPr="008E04FC">
        <w:rPr>
          <w:rFonts w:ascii="Arial" w:hAnsi="Arial" w:cs="Arial"/>
        </w:rPr>
        <w:t>Optimirajte</w:t>
      </w:r>
      <w:proofErr w:type="spellEnd"/>
      <w:r w:rsidRPr="008E04FC">
        <w:rPr>
          <w:rFonts w:ascii="Arial" w:hAnsi="Arial" w:cs="Arial"/>
        </w:rPr>
        <w:t xml:space="preserve"> porabo z dvojno tipko pri kotličku ter senzorji pri spiranju WC školjk.</w:t>
      </w:r>
    </w:p>
    <w:p w14:paraId="7D28CDBA" w14:textId="77777777" w:rsidR="008E04FC" w:rsidRPr="008E04FC" w:rsidRDefault="008E04FC" w:rsidP="008E04FC">
      <w:pPr>
        <w:numPr>
          <w:ilvl w:val="0"/>
          <w:numId w:val="1"/>
        </w:numPr>
        <w:rPr>
          <w:rFonts w:ascii="Arial" w:hAnsi="Arial" w:cs="Arial"/>
        </w:rPr>
      </w:pPr>
      <w:r w:rsidRPr="008E04FC">
        <w:rPr>
          <w:rFonts w:ascii="Arial" w:hAnsi="Arial" w:cs="Arial"/>
        </w:rPr>
        <w:t>Ne mečite hrane v WC školjko “Bodi junak, ne zamenjaj školjke za smetnjak.”</w:t>
      </w:r>
    </w:p>
    <w:p w14:paraId="21694FB5" w14:textId="77777777" w:rsidR="008E04FC" w:rsidRPr="008E04FC" w:rsidRDefault="008E04FC" w:rsidP="008E04FC">
      <w:pPr>
        <w:numPr>
          <w:ilvl w:val="0"/>
          <w:numId w:val="1"/>
        </w:numPr>
        <w:rPr>
          <w:rFonts w:ascii="Arial" w:hAnsi="Arial" w:cs="Arial"/>
        </w:rPr>
      </w:pPr>
      <w:r w:rsidRPr="008E04FC">
        <w:rPr>
          <w:rFonts w:ascii="Arial" w:hAnsi="Arial" w:cs="Arial"/>
        </w:rPr>
        <w:t>Zmanjšajte čas, ko voda po nepotrebnem teče med tuširanjem, umivanjem zob ali pranjem posode.</w:t>
      </w:r>
    </w:p>
    <w:p w14:paraId="6023A566" w14:textId="77777777" w:rsidR="008E04FC" w:rsidRPr="008E04FC" w:rsidRDefault="008E04FC" w:rsidP="008E04FC">
      <w:pPr>
        <w:numPr>
          <w:ilvl w:val="0"/>
          <w:numId w:val="1"/>
        </w:numPr>
        <w:rPr>
          <w:rFonts w:ascii="Arial" w:hAnsi="Arial" w:cs="Arial"/>
        </w:rPr>
      </w:pPr>
      <w:r w:rsidRPr="008E04FC">
        <w:rPr>
          <w:rFonts w:ascii="Arial" w:hAnsi="Arial" w:cs="Arial"/>
        </w:rPr>
        <w:t>Uporabljajte pralni in pomivalni stroj le, kadar sta popolnoma napolnjena.</w:t>
      </w:r>
    </w:p>
    <w:p w14:paraId="528D214E" w14:textId="77777777" w:rsidR="008E04FC" w:rsidRPr="008E04FC" w:rsidRDefault="008E04FC" w:rsidP="008E04FC">
      <w:pPr>
        <w:numPr>
          <w:ilvl w:val="0"/>
          <w:numId w:val="1"/>
        </w:numPr>
        <w:rPr>
          <w:rFonts w:ascii="Arial" w:hAnsi="Arial" w:cs="Arial"/>
        </w:rPr>
      </w:pPr>
      <w:r w:rsidRPr="008E04FC">
        <w:rPr>
          <w:rFonts w:ascii="Arial" w:hAnsi="Arial" w:cs="Arial"/>
        </w:rPr>
        <w:t>Zalivajte vrtove, trate in rastline zjutraj ali zvečer, ko je izguba zaradi izhlapevanja manjša. Uporabite zastirko okoli rastlin za zadrževanje vlage.</w:t>
      </w:r>
    </w:p>
    <w:p w14:paraId="0B4392B8" w14:textId="77777777" w:rsidR="008E04FC" w:rsidRPr="008E04FC" w:rsidRDefault="008E04FC" w:rsidP="008E04FC">
      <w:pPr>
        <w:numPr>
          <w:ilvl w:val="0"/>
          <w:numId w:val="1"/>
        </w:numPr>
        <w:rPr>
          <w:rFonts w:ascii="Arial" w:hAnsi="Arial" w:cs="Arial"/>
        </w:rPr>
      </w:pPr>
      <w:r w:rsidRPr="008E04FC">
        <w:rPr>
          <w:rFonts w:ascii="Arial" w:hAnsi="Arial" w:cs="Arial"/>
        </w:rPr>
        <w:t>Ne uporabljajte pitne vode za čiščenje dvorišča, stopnic in poti okoli hiše.</w:t>
      </w:r>
    </w:p>
    <w:p w14:paraId="3A60471B" w14:textId="77777777" w:rsidR="008E04FC" w:rsidRPr="008E04FC" w:rsidRDefault="008E04FC" w:rsidP="008E04FC">
      <w:pPr>
        <w:numPr>
          <w:ilvl w:val="0"/>
          <w:numId w:val="1"/>
        </w:numPr>
        <w:rPr>
          <w:rFonts w:ascii="Arial" w:hAnsi="Arial" w:cs="Arial"/>
        </w:rPr>
      </w:pPr>
      <w:r w:rsidRPr="008E04FC">
        <w:rPr>
          <w:rFonts w:ascii="Arial" w:hAnsi="Arial" w:cs="Arial"/>
        </w:rPr>
        <w:t>Vodo od pranja zelenjave in sadja uporabite za zalivanje rož in vrta.</w:t>
      </w:r>
    </w:p>
    <w:p w14:paraId="1A949B5F" w14:textId="77777777" w:rsidR="008E04FC" w:rsidRPr="008E04FC" w:rsidRDefault="008E04FC" w:rsidP="008E04FC">
      <w:pPr>
        <w:rPr>
          <w:rFonts w:ascii="Arial" w:hAnsi="Arial" w:cs="Arial"/>
        </w:rPr>
      </w:pPr>
      <w:r w:rsidRPr="008E04FC">
        <w:rPr>
          <w:rFonts w:ascii="Arial" w:hAnsi="Arial" w:cs="Arial"/>
        </w:rPr>
        <w:t>S skupnimi močmi lahko dosežemo veliko.</w:t>
      </w:r>
    </w:p>
    <w:p w14:paraId="32403B3D" w14:textId="77777777" w:rsidR="00652D0A" w:rsidRDefault="00652D0A"/>
    <w:sectPr w:rsidR="00652D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5563FF"/>
    <w:multiLevelType w:val="multilevel"/>
    <w:tmpl w:val="E7D8F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695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4FC"/>
    <w:rsid w:val="003436D8"/>
    <w:rsid w:val="00652D0A"/>
    <w:rsid w:val="008E04FC"/>
    <w:rsid w:val="00C3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87923"/>
  <w15:chartTrackingRefBased/>
  <w15:docId w15:val="{CB762448-2F15-4B3C-9A04-301E052D7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E04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E04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E04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E04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E04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E04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E04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E04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E04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E04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E04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E04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E04F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E04F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E04F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E04F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E04F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E04F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E04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E0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E04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E04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E04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E04F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E04F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E04F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E04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E04F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E04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7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Tisel</dc:creator>
  <cp:keywords/>
  <dc:description/>
  <cp:lastModifiedBy>Jernej Tisel</cp:lastModifiedBy>
  <cp:revision>1</cp:revision>
  <dcterms:created xsi:type="dcterms:W3CDTF">2026-07-23T07:37:00Z</dcterms:created>
  <dcterms:modified xsi:type="dcterms:W3CDTF">2026-07-23T07:38:00Z</dcterms:modified>
</cp:coreProperties>
</file>